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524A89" w:rsidP="00524A89">
      <w:pPr>
        <w:jc w:val="left"/>
        <w:rPr>
          <w:b/>
        </w:rPr>
      </w:pPr>
      <w:r>
        <w:rPr>
          <w:b/>
        </w:rPr>
        <w:t>Name________________________________________________Period______Date______________</w:t>
      </w:r>
    </w:p>
    <w:p w:rsidR="00524A89" w:rsidRDefault="00524A89" w:rsidP="00524A89">
      <w:pPr>
        <w:jc w:val="left"/>
        <w:rPr>
          <w:b/>
        </w:rPr>
      </w:pPr>
    </w:p>
    <w:p w:rsidR="00524A89" w:rsidRPr="00524A89" w:rsidRDefault="00524A89" w:rsidP="00524A89">
      <w:pPr>
        <w:rPr>
          <w:rFonts w:ascii="Matisse ITC" w:hAnsi="Matisse ITC"/>
          <w:sz w:val="32"/>
          <w:szCs w:val="32"/>
        </w:rPr>
      </w:pPr>
      <w:r w:rsidRPr="00524A89">
        <w:rPr>
          <w:rFonts w:ascii="Matisse ITC" w:hAnsi="Matisse ITC"/>
          <w:sz w:val="32"/>
          <w:szCs w:val="32"/>
        </w:rPr>
        <w:t>Geology-</w:t>
      </w:r>
      <w:r w:rsidR="00155F16">
        <w:rPr>
          <w:rFonts w:ascii="Matisse ITC" w:hAnsi="Matisse ITC"/>
          <w:sz w:val="32"/>
          <w:szCs w:val="32"/>
        </w:rPr>
        <w:t>UNIT</w:t>
      </w:r>
      <w:r w:rsidRPr="00524A89">
        <w:rPr>
          <w:rFonts w:ascii="Matisse ITC" w:hAnsi="Matisse ITC"/>
          <w:sz w:val="32"/>
          <w:szCs w:val="32"/>
        </w:rPr>
        <w:t xml:space="preserve"> Guided Notes</w:t>
      </w:r>
    </w:p>
    <w:p w:rsidR="00524A89" w:rsidRDefault="00524A89" w:rsidP="00524A89">
      <w:pPr>
        <w:rPr>
          <w:rFonts w:ascii="Matisse ITC" w:hAnsi="Matisse ITC"/>
          <w:sz w:val="32"/>
          <w:szCs w:val="32"/>
        </w:rPr>
      </w:pPr>
      <w:r w:rsidRPr="00524A89">
        <w:rPr>
          <w:rFonts w:ascii="Matisse ITC" w:hAnsi="Matisse ITC"/>
          <w:sz w:val="32"/>
          <w:szCs w:val="32"/>
        </w:rPr>
        <w:t>Earthquakes</w:t>
      </w:r>
    </w:p>
    <w:p w:rsidR="00524A89" w:rsidRDefault="00524A89" w:rsidP="00524A89">
      <w:pPr>
        <w:rPr>
          <w:rFonts w:ascii="Matisse ITC" w:hAnsi="Matisse ITC"/>
          <w:sz w:val="8"/>
          <w:szCs w:val="8"/>
        </w:rPr>
      </w:pPr>
    </w:p>
    <w:p w:rsidR="00524A89" w:rsidRDefault="00524A89" w:rsidP="00524A89">
      <w:pPr>
        <w:rPr>
          <w:rFonts w:ascii="Matisse ITC" w:hAnsi="Matisse ITC"/>
          <w:sz w:val="8"/>
          <w:szCs w:val="8"/>
        </w:rPr>
      </w:pPr>
    </w:p>
    <w:p w:rsidR="00155F16" w:rsidRDefault="00155F16" w:rsidP="00524A89">
      <w:pPr>
        <w:jc w:val="left"/>
        <w:rPr>
          <w:rFonts w:ascii="Matisse ITC" w:hAnsi="Matisse ITC"/>
          <w:sz w:val="26"/>
          <w:szCs w:val="26"/>
        </w:rPr>
      </w:pPr>
      <w:r>
        <w:rPr>
          <w:rFonts w:ascii="Matisse ITC" w:hAnsi="Matisse ITC"/>
          <w:sz w:val="26"/>
          <w:szCs w:val="26"/>
        </w:rPr>
        <w:t xml:space="preserve">Text reference: </w:t>
      </w:r>
      <w:proofErr w:type="spellStart"/>
      <w:r>
        <w:rPr>
          <w:rFonts w:ascii="Matisse ITC" w:hAnsi="Matisse ITC"/>
          <w:sz w:val="26"/>
          <w:szCs w:val="26"/>
        </w:rPr>
        <w:t>ch</w:t>
      </w:r>
      <w:proofErr w:type="spellEnd"/>
      <w:r>
        <w:rPr>
          <w:rFonts w:ascii="Matisse ITC" w:hAnsi="Matisse ITC"/>
          <w:sz w:val="26"/>
          <w:szCs w:val="26"/>
        </w:rPr>
        <w:t xml:space="preserve"> 8 pg 217-232</w:t>
      </w:r>
    </w:p>
    <w:p w:rsidR="00155F16" w:rsidRPr="00155F16" w:rsidRDefault="00155F16" w:rsidP="00524A89">
      <w:pPr>
        <w:jc w:val="left"/>
        <w:rPr>
          <w:rFonts w:ascii="Matisse ITC" w:hAnsi="Matisse ITC"/>
          <w:sz w:val="12"/>
          <w:szCs w:val="12"/>
        </w:rPr>
      </w:pPr>
    </w:p>
    <w:p w:rsidR="00524A89" w:rsidRDefault="00155F16" w:rsidP="00524A89">
      <w:pPr>
        <w:jc w:val="left"/>
        <w:rPr>
          <w:rFonts w:ascii="Matisse ITC" w:hAnsi="Matisse ITC"/>
          <w:sz w:val="26"/>
          <w:szCs w:val="26"/>
        </w:rPr>
      </w:pPr>
      <w:r>
        <w:rPr>
          <w:rFonts w:ascii="Matisse ITC" w:hAnsi="Matisse ITC"/>
          <w:sz w:val="26"/>
          <w:szCs w:val="26"/>
        </w:rPr>
        <w:t xml:space="preserve">Section 1: </w:t>
      </w:r>
      <w:r w:rsidR="00524A89">
        <w:rPr>
          <w:rFonts w:ascii="Matisse ITC" w:hAnsi="Matisse ITC"/>
          <w:sz w:val="26"/>
          <w:szCs w:val="26"/>
        </w:rPr>
        <w:t>What is an Earthquake?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_________________: vibration of earth produced by the rapid release of ___________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Often caused by slippage along break in the earth’s _____________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_______________: point within earth where the EQ starts; the _________ of the Earthquake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_______________: location on the _________________________________the focus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_________________: _____________ in the earth where _________________ has occurred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524A89" w:rsidRDefault="00524A89" w:rsidP="00524A89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Most EQs are produced by the rapid release of ______________________ stored in rock that has been subjected to great forces</w:t>
      </w:r>
    </w:p>
    <w:p w:rsidR="00524A89" w:rsidRDefault="00524A89" w:rsidP="00524A89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As rock is __________________, it ___________, _____________ elastic energy. Once the rock is strained ______________ its breaking point, it ruptures and release the ____________________ in the form of ___________________(seismic waves) of earthquakes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______________________: small earthquakes __________a major earthquake</w:t>
      </w:r>
    </w:p>
    <w:p w:rsidR="00524A89" w:rsidRDefault="00524A89" w:rsidP="00524A89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Can happen __________________________ before the major quake</w:t>
      </w:r>
    </w:p>
    <w:p w:rsidR="00524A89" w:rsidRDefault="00524A89" w:rsidP="00524A89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_________________________: movements that _______________ a major earthquake</w:t>
      </w:r>
    </w:p>
    <w:p w:rsidR="00524A89" w:rsidRDefault="00524A89" w:rsidP="00524A89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 than the major EQ</w:t>
      </w:r>
    </w:p>
    <w:p w:rsidR="00155F16" w:rsidRPr="00155F16" w:rsidRDefault="00524A89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Can sometimes _____________ structures weakened by the major earthquake</w:t>
      </w:r>
    </w:p>
    <w:p w:rsidR="005C7447" w:rsidRDefault="005C7447" w:rsidP="005C7447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Earthquake Zones</w:t>
      </w:r>
    </w:p>
    <w:p w:rsidR="005C7447" w:rsidRDefault="005C7447" w:rsidP="005C7447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 of all occur in circum _____________________</w:t>
      </w:r>
    </w:p>
    <w:p w:rsidR="005C7447" w:rsidRDefault="005C7447" w:rsidP="005C7447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Most result from ______________ margin activity</w:t>
      </w:r>
    </w:p>
    <w:p w:rsidR="005C7447" w:rsidRDefault="005C7447" w:rsidP="005C7447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C16CFE">
        <w:rPr>
          <w:sz w:val="26"/>
          <w:szCs w:val="26"/>
        </w:rPr>
        <w:t xml:space="preserve"> occur in _____________________________</w:t>
      </w:r>
    </w:p>
    <w:p w:rsidR="00C16CFE" w:rsidRDefault="00C16CFE" w:rsidP="005C7447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 occur in the interiors of plates and on spreading ridge centers</w:t>
      </w: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  <w:r>
        <w:rPr>
          <w:rFonts w:ascii="Matisse ITC" w:hAnsi="Matisse ITC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1212547</wp:posOffset>
            </wp:positionH>
            <wp:positionV relativeFrom="paragraph">
              <wp:posOffset>65319</wp:posOffset>
            </wp:positionV>
            <wp:extent cx="4293642" cy="2306472"/>
            <wp:effectExtent l="19050" t="0" r="0" b="0"/>
            <wp:wrapNone/>
            <wp:docPr id="1" name="Picture 1" descr="D:\PhotoShop Files\Chapter 09\MWPG409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PhotoShop Files\Chapter 09\MWPG40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3642" cy="230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C16CFE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  <w:r>
        <w:rPr>
          <w:rFonts w:ascii="Matisse ITC" w:hAnsi="Matisse ITC"/>
          <w:sz w:val="26"/>
          <w:szCs w:val="26"/>
        </w:rPr>
        <w:lastRenderedPageBreak/>
        <w:t xml:space="preserve">Section 2: </w:t>
      </w:r>
      <w:r w:rsidR="00C16CFE">
        <w:rPr>
          <w:rFonts w:ascii="Matisse ITC" w:hAnsi="Matisse ITC"/>
          <w:sz w:val="26"/>
          <w:szCs w:val="26"/>
        </w:rPr>
        <w:t>Earthquake Waves</w:t>
      </w: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Measuring Earthquake Instruments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_______________________: instruments that record EQ waves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________________________: traces of amplified, electronically recorded ground motion made by seismographs</w:t>
      </w:r>
    </w:p>
    <w:p w:rsidR="00155F16" w:rsidRPr="00155F16" w:rsidRDefault="00155F16" w:rsidP="00155F16">
      <w:pPr>
        <w:spacing w:line="300" w:lineRule="auto"/>
        <w:rPr>
          <w:sz w:val="26"/>
          <w:szCs w:val="26"/>
        </w:rPr>
      </w:pPr>
      <w:r w:rsidRPr="00155F16">
        <w:rPr>
          <w:sz w:val="26"/>
          <w:szCs w:val="26"/>
        </w:rPr>
        <w:drawing>
          <wp:inline distT="0" distB="0" distL="0" distR="0">
            <wp:extent cx="2596559" cy="149751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45" cy="149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CFE" w:rsidRDefault="00C16CFE" w:rsidP="00C16CFE">
      <w:pPr>
        <w:spacing w:line="300" w:lineRule="auto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Types of Waves</w:t>
      </w:r>
    </w:p>
    <w:p w:rsidR="00C16CFE" w:rsidRPr="00C16CFE" w:rsidRDefault="00C16CFE" w:rsidP="00C16CFE">
      <w:pPr>
        <w:pStyle w:val="ListParagraph"/>
        <w:numPr>
          <w:ilvl w:val="0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 waves (____ waves)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Travel along earth’s _________________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Especially damaging to buildings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 destructive of the 3 types of waves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______________________________ movement (think of ocean wave movement)</w:t>
      </w:r>
    </w:p>
    <w:p w:rsidR="00C16CFE" w:rsidRPr="00C16CFE" w:rsidRDefault="00C16CFE" w:rsidP="00C16CFE">
      <w:pPr>
        <w:pStyle w:val="ListParagraph"/>
        <w:numPr>
          <w:ilvl w:val="0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____________________waves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_______________________ motion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___________________________ waves-material is moved in the ________ direction as the wave moves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 moving wave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Travel through _____________________________________</w:t>
      </w:r>
    </w:p>
    <w:p w:rsidR="00C16CFE" w:rsidRPr="00C16CFE" w:rsidRDefault="00C16CFE" w:rsidP="00C16CFE">
      <w:pPr>
        <w:pStyle w:val="ListParagraph"/>
        <w:numPr>
          <w:ilvl w:val="0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__________________________waves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 than ______ waves, ____________ than ____________ waves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Travel through _______________ only</w:t>
      </w:r>
    </w:p>
    <w:p w:rsidR="00155F16" w:rsidRPr="00155F16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Move _______________________(90 degrees) to wave movement</w:t>
      </w:r>
    </w:p>
    <w:p w:rsidR="00C16CFE" w:rsidRDefault="00C16CFE" w:rsidP="00C16CFE">
      <w:pPr>
        <w:spacing w:line="300" w:lineRule="auto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Locating an EQ’s Epicenter</w:t>
      </w:r>
    </w:p>
    <w:p w:rsidR="00C16CFE" w:rsidRPr="00C16CFE" w:rsidRDefault="00C16CFE" w:rsidP="00C16CFE">
      <w:pPr>
        <w:pStyle w:val="ListParagraph"/>
        <w:numPr>
          <w:ilvl w:val="0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 waves arrive ______, then _____ waves, then _____________</w:t>
      </w:r>
    </w:p>
    <w:p w:rsidR="00C16CFE" w:rsidRPr="00C16CFE" w:rsidRDefault="00C16CFE" w:rsidP="00C16CFE">
      <w:pPr>
        <w:pStyle w:val="ListParagraph"/>
        <w:numPr>
          <w:ilvl w:val="0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Earthquake distance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Epicenter is located using the difference in the arrival times of _____________ wave recordings which are related to distance</w:t>
      </w:r>
    </w:p>
    <w:p w:rsidR="00C16CFE" w:rsidRPr="00C16CFE" w:rsidRDefault="00C16CFE" w:rsidP="00C16CFE">
      <w:pPr>
        <w:pStyle w:val="ListParagraph"/>
        <w:numPr>
          <w:ilvl w:val="0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Earthquake direction</w:t>
      </w:r>
    </w:p>
    <w:p w:rsidR="00C16CFE" w:rsidRPr="00C16CFE" w:rsidRDefault="00C16CFE" w:rsidP="00C16CFE">
      <w:pPr>
        <w:pStyle w:val="ListParagraph"/>
        <w:numPr>
          <w:ilvl w:val="1"/>
          <w:numId w:val="1"/>
        </w:numPr>
        <w:spacing w:line="30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>____________________ graphs from ________ or more seismograph can be used to find the exact location of an earthquake epicenter</w:t>
      </w:r>
    </w:p>
    <w:p w:rsidR="00C16CFE" w:rsidRDefault="00C16CFE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  <w:r>
        <w:rPr>
          <w:rFonts w:ascii="Matisse ITC" w:hAnsi="Matisse ITC"/>
          <w:sz w:val="26"/>
          <w:szCs w:val="26"/>
        </w:rPr>
        <w:lastRenderedPageBreak/>
        <w:t>Section 3: measuring Earthquakes</w:t>
      </w: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Two different types of measurements: ________________________________</w:t>
      </w: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Intensity: based on ____________ of ground shaking on ____________________________ ________________________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Varies from place to place within disturbed region depending on the location of the observer with the respect to the EQ ______________________</w:t>
      </w: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Magnitude: related to the amount of ____________________________________ at the hypocenter of the earthquake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Based on __________________of EQ waves recorded on instruments</w:t>
      </w:r>
    </w:p>
    <w:p w:rsidR="00155F16" w:rsidRPr="00155F16" w:rsidRDefault="00155F16" w:rsidP="00155F16">
      <w:pPr>
        <w:spacing w:line="300" w:lineRule="auto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Scales</w:t>
      </w: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Richter Magnitude Scale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Range from 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  <w:sectPr w:rsidR="00155F16" w:rsidSect="00155F16">
          <w:type w:val="continuous"/>
          <w:pgSz w:w="12240" w:h="15840"/>
          <w:pgMar w:top="1080" w:right="936" w:bottom="936" w:left="936" w:header="720" w:footer="720" w:gutter="0"/>
          <w:cols w:space="720"/>
          <w:docGrid w:linePitch="360"/>
        </w:sectPr>
      </w:pP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&lt;2.0:_____________________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~4.0:_____________________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6.0-6.9:___________________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7.0-7.9:___________________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8.0-9.9:___________________</w:t>
      </w:r>
    </w:p>
    <w:p w:rsidR="00155F16" w:rsidRPr="005C7447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  <w:sectPr w:rsidR="00155F16" w:rsidRPr="005C7447" w:rsidSect="00155F16">
          <w:type w:val="continuous"/>
          <w:pgSz w:w="12240" w:h="15840"/>
          <w:pgMar w:top="1080" w:right="936" w:bottom="936" w:left="936" w:header="720" w:footer="720" w:gutter="0"/>
          <w:cols w:space="720"/>
          <w:docGrid w:linePitch="360"/>
        </w:sectPr>
      </w:pPr>
      <w:r>
        <w:rPr>
          <w:sz w:val="26"/>
          <w:szCs w:val="26"/>
        </w:rPr>
        <w:t>10+:______________________</w:t>
      </w: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  <w:sectPr w:rsidR="00155F16" w:rsidSect="005C7447">
          <w:type w:val="continuous"/>
          <w:pgSz w:w="12240" w:h="15840"/>
          <w:pgMar w:top="1080" w:right="936" w:bottom="936" w:left="936" w:header="720" w:footer="720" w:gutter="0"/>
          <w:cols w:space="720"/>
          <w:docGrid w:linePitch="360"/>
        </w:sectPr>
      </w:pP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Modified </w:t>
      </w:r>
      <w:proofErr w:type="spellStart"/>
      <w:r>
        <w:rPr>
          <w:sz w:val="26"/>
          <w:szCs w:val="26"/>
        </w:rPr>
        <w:t>Mercali</w:t>
      </w:r>
      <w:proofErr w:type="spellEnd"/>
      <w:r>
        <w:rPr>
          <w:sz w:val="26"/>
          <w:szCs w:val="26"/>
        </w:rPr>
        <w:t xml:space="preserve"> Intensity Scale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Developed in 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 Different Levels: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  <w:sectPr w:rsidR="00155F16" w:rsidSect="005C7447">
          <w:type w:val="continuous"/>
          <w:pgSz w:w="12240" w:h="15840"/>
          <w:pgMar w:top="1080" w:right="936" w:bottom="936" w:left="936" w:header="720" w:footer="720" w:gutter="0"/>
          <w:cols w:space="720"/>
          <w:docGrid w:linePitch="360"/>
        </w:sectPr>
      </w:pP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I:________________________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II:________________________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III:_______________________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IV:_______________________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V:________________________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VI:_______________________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VII:______________________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VIII:______________________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IX:_______________________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X:________________________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XI:_______________________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XII:______________________</w:t>
      </w: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  <w:sectPr w:rsidR="00155F16" w:rsidSect="00155F16">
          <w:type w:val="continuous"/>
          <w:pgSz w:w="12240" w:h="15840"/>
          <w:pgMar w:top="1080" w:right="936" w:bottom="936" w:left="936" w:header="720" w:footer="720" w:gutter="0"/>
          <w:cols w:space="720"/>
          <w:docGrid w:linePitch="360"/>
        </w:sectPr>
      </w:pPr>
    </w:p>
    <w:p w:rsidR="00155F16" w:rsidRDefault="00155F16" w:rsidP="00155F16">
      <w:pPr>
        <w:pStyle w:val="ListParagraph"/>
        <w:spacing w:line="300" w:lineRule="auto"/>
        <w:jc w:val="left"/>
        <w:rPr>
          <w:sz w:val="26"/>
          <w:szCs w:val="26"/>
        </w:rPr>
      </w:pPr>
    </w:p>
    <w:p w:rsidR="00155F16" w:rsidRDefault="00155F16" w:rsidP="00155F16">
      <w:pPr>
        <w:pStyle w:val="ListParagraph"/>
        <w:spacing w:line="300" w:lineRule="auto"/>
        <w:jc w:val="left"/>
        <w:rPr>
          <w:sz w:val="26"/>
          <w:szCs w:val="26"/>
        </w:rPr>
      </w:pPr>
    </w:p>
    <w:p w:rsidR="00155F16" w:rsidRDefault="00155F16" w:rsidP="00155F1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Moment Magnitude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Derived from the amount of _________________that occurs along the fault zone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Most widely used measurements for EQS because it is the only magnitude scale the estimates _____________________________________ by earthquakes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Measures very large earthquakes</w:t>
      </w:r>
    </w:p>
    <w:p w:rsidR="00155F16" w:rsidRDefault="00155F16" w:rsidP="00155F1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Calculated by different factors including</w:t>
      </w:r>
    </w:p>
    <w:p w:rsidR="00155F16" w:rsidRDefault="00155F16" w:rsidP="00155F16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155F16" w:rsidRDefault="00155F16" w:rsidP="00155F16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155F16" w:rsidRDefault="00155F16" w:rsidP="00155F16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155F16" w:rsidRDefault="00155F16" w:rsidP="00155F16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 x B x C=measure of how much energy rock can _________ before it slips and ________________ energy during an earthquake</w:t>
      </w:r>
    </w:p>
    <w:p w:rsidR="00155F16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</w:p>
    <w:p w:rsidR="00C16CFE" w:rsidRDefault="00155F16" w:rsidP="00C16CFE">
      <w:pPr>
        <w:spacing w:line="300" w:lineRule="auto"/>
        <w:jc w:val="left"/>
        <w:rPr>
          <w:rFonts w:ascii="Matisse ITC" w:hAnsi="Matisse ITC"/>
          <w:sz w:val="26"/>
          <w:szCs w:val="26"/>
        </w:rPr>
      </w:pPr>
      <w:r>
        <w:rPr>
          <w:rFonts w:ascii="Matisse ITC" w:hAnsi="Matisse ITC"/>
          <w:sz w:val="26"/>
          <w:szCs w:val="26"/>
        </w:rPr>
        <w:t xml:space="preserve">Section 4: </w:t>
      </w:r>
      <w:r w:rsidR="00C16CFE">
        <w:rPr>
          <w:rFonts w:ascii="Matisse ITC" w:hAnsi="Matisse ITC"/>
          <w:sz w:val="26"/>
          <w:szCs w:val="26"/>
        </w:rPr>
        <w:t>Destruction from Earthquakes</w:t>
      </w:r>
    </w:p>
    <w:p w:rsidR="00C16CFE" w:rsidRDefault="00C16CFE" w:rsidP="00C16CFE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Damage </w:t>
      </w:r>
      <w:r w:rsidR="007130FC">
        <w:rPr>
          <w:sz w:val="26"/>
          <w:szCs w:val="26"/>
        </w:rPr>
        <w:t>to buildings and other structures from earthquake waves depends on several factors including: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</w:p>
    <w:p w:rsidR="007130FC" w:rsidRDefault="007130FC" w:rsidP="007130FC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Factors that determine structural damage: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Most serious safety threat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7130FC" w:rsidRDefault="007130FC" w:rsidP="007130FC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Saturated material turns to 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Underground objects may float to 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Occurs when _________________________________ saturated with ___________ are shaken by EQ waves</w:t>
      </w:r>
    </w:p>
    <w:p w:rsidR="007130FC" w:rsidRDefault="007130FC" w:rsidP="007130FC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Tsunamis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Japanese for _________________________________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Causes: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Triggered by an _______________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Occurs where a slab of the _______________________ is displaced ____________________ along a fault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Can also occur when the vibration of a EQ sets an ______________________ in motion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 tsunami is generated by movement of ocean floor. The _________of a wave moving across the ocean is related to the __________________________</w:t>
      </w:r>
    </w:p>
    <w:p w:rsidR="007130FC" w:rsidRDefault="007130FC" w:rsidP="007130FC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Tsunami Warning System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Large EQs are reported to Hawaii from ____________________________________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Although tsunamis travel quickly, there is sufficient time to evacuate all but the area _________________ to the epicenter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On average only _____________ destructive tsunamis worldwide per year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ON average, only _______ tsunami every ______ years causes major damage and loss of life</w:t>
      </w:r>
    </w:p>
    <w:p w:rsidR="007130FC" w:rsidRDefault="007130FC" w:rsidP="007130FC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Predicting Earthquakes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Short range: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Not successful yet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Long range forecasts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Data can be important for updating _______________________________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Scientists don’t yet understand enough about how and where earthquakes occur will occur to make accurate long term predictions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 _______________________ is an area along a fault where there has not been EQ activity for a long period of time</w:t>
      </w:r>
    </w:p>
    <w:p w:rsidR="007130FC" w:rsidRDefault="007130FC" w:rsidP="007130FC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Other Dangers</w:t>
      </w:r>
    </w:p>
    <w:p w:rsidR="007130FC" w:rsidRDefault="007130FC" w:rsidP="007130FC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____________________:</w:t>
      </w:r>
    </w:p>
    <w:p w:rsidR="007130FC" w:rsidRDefault="007130FC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Results from the violent shak</w:t>
      </w:r>
      <w:r w:rsidR="00B06589">
        <w:rPr>
          <w:sz w:val="26"/>
          <w:szCs w:val="26"/>
        </w:rPr>
        <w:t>ing of EQs, causing the ___________________ on slopes to fall</w:t>
      </w:r>
    </w:p>
    <w:p w:rsidR="00B06589" w:rsidRDefault="00B06589" w:rsidP="007130FC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_________________ cause of structural damage</w:t>
      </w:r>
    </w:p>
    <w:p w:rsidR="00B06589" w:rsidRDefault="00B06589" w:rsidP="00B06589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___________________:</w:t>
      </w:r>
    </w:p>
    <w:p w:rsidR="00B06589" w:rsidRPr="00B06589" w:rsidRDefault="00B06589" w:rsidP="00B06589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In the San Francisco earthquake of 1906, most of the destruction was caused by fires that started when gas and electrical lines were cut</w:t>
      </w:r>
    </w:p>
    <w:sectPr w:rsidR="00B06589" w:rsidRPr="00B06589" w:rsidSect="005C7447">
      <w:type w:val="continuous"/>
      <w:pgSz w:w="12240" w:h="15840"/>
      <w:pgMar w:top="1080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78C"/>
    <w:multiLevelType w:val="hybridMultilevel"/>
    <w:tmpl w:val="5AA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B6A16"/>
    <w:multiLevelType w:val="hybridMultilevel"/>
    <w:tmpl w:val="58D0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4A89"/>
    <w:rsid w:val="00155F16"/>
    <w:rsid w:val="00524A89"/>
    <w:rsid w:val="00557C6D"/>
    <w:rsid w:val="005C7447"/>
    <w:rsid w:val="006C6953"/>
    <w:rsid w:val="007130FC"/>
    <w:rsid w:val="00AD6682"/>
    <w:rsid w:val="00B06589"/>
    <w:rsid w:val="00B93D46"/>
    <w:rsid w:val="00C16CFE"/>
    <w:rsid w:val="00D0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3</cp:revision>
  <dcterms:created xsi:type="dcterms:W3CDTF">2010-11-13T22:08:00Z</dcterms:created>
  <dcterms:modified xsi:type="dcterms:W3CDTF">2011-07-01T10:11:00Z</dcterms:modified>
</cp:coreProperties>
</file>