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1A24AD">
      <w:pPr>
        <w:rPr>
          <w:b/>
        </w:rPr>
      </w:pPr>
      <w:r>
        <w:rPr>
          <w:b/>
        </w:rPr>
        <w:t>Unit 8</w:t>
      </w:r>
      <w:r w:rsidR="00BB2378">
        <w:rPr>
          <w:b/>
        </w:rPr>
        <w:t xml:space="preserve">- </w:t>
      </w:r>
      <w:r>
        <w:rPr>
          <w:b/>
        </w:rPr>
        <w:t>Crustal Deformations</w:t>
      </w:r>
    </w:p>
    <w:p w:rsidR="00BB2378" w:rsidRDefault="00BB2378">
      <w:pPr>
        <w:rPr>
          <w:b/>
        </w:rPr>
      </w:pPr>
      <w:r>
        <w:rPr>
          <w:b/>
        </w:rPr>
        <w:t>Objectives and Vocabulary</w:t>
      </w:r>
    </w:p>
    <w:p w:rsidR="00BB2378" w:rsidRDefault="00BB2378">
      <w:pPr>
        <w:rPr>
          <w:b/>
        </w:rPr>
      </w:pPr>
    </w:p>
    <w:p w:rsidR="00BB2378" w:rsidRDefault="00BB2378" w:rsidP="00BB2378">
      <w:pPr>
        <w:jc w:val="left"/>
        <w:rPr>
          <w:b/>
        </w:rPr>
      </w:pPr>
      <w:r>
        <w:rPr>
          <w:b/>
        </w:rPr>
        <w:t>Objectives: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Identify the factors that determine the strength of a rock and how it will deform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Explain how rocks permanently deform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Distinguish among the types of stresses that affect rocks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List  and differentiate between the three main types of folds and faults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Predict and justify what type of faults should be most common at a spreading ocean ridge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Explain how mountains are classified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Explain the difference between folded mountains and fault-block mountains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Describe the formation of a dome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Identify the type of mountains associated with convergent plate boundaries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Distinguish between mountains formed by ocean-ocean convergence and mountains formed by ocean-continental convergence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>Identify the type of mountains associated with divergent plate boundaries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 xml:space="preserve">Explain how </w:t>
      </w:r>
      <w:proofErr w:type="spellStart"/>
      <w:r>
        <w:t>isostatic</w:t>
      </w:r>
      <w:proofErr w:type="spellEnd"/>
      <w:r>
        <w:t xml:space="preserve"> adjustment is involved in mountain formation</w:t>
      </w:r>
    </w:p>
    <w:p w:rsidR="00BB2378" w:rsidRDefault="00BB2378" w:rsidP="00BB2378">
      <w:pPr>
        <w:pStyle w:val="ListParagraph"/>
        <w:numPr>
          <w:ilvl w:val="0"/>
          <w:numId w:val="1"/>
        </w:numPr>
        <w:jc w:val="left"/>
      </w:pPr>
      <w:r>
        <w:t xml:space="preserve">Predict how the accretion of a large </w:t>
      </w:r>
      <w:proofErr w:type="spellStart"/>
      <w:r>
        <w:t>microcontinent</w:t>
      </w:r>
      <w:proofErr w:type="spellEnd"/>
      <w:r>
        <w:t xml:space="preserve"> would affect the </w:t>
      </w:r>
      <w:proofErr w:type="spellStart"/>
      <w:r>
        <w:t>isostatic</w:t>
      </w:r>
      <w:proofErr w:type="spellEnd"/>
      <w:r>
        <w:t xml:space="preserve"> adjustment of the </w:t>
      </w:r>
      <w:r w:rsidR="00683F0D">
        <w:t>region around a mountain range</w:t>
      </w: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</w:pPr>
    </w:p>
    <w:p w:rsidR="00BB2378" w:rsidRDefault="00BB2378" w:rsidP="00BB2378">
      <w:pPr>
        <w:jc w:val="left"/>
        <w:rPr>
          <w:b/>
        </w:rPr>
      </w:pPr>
      <w:r>
        <w:rPr>
          <w:b/>
        </w:rPr>
        <w:t>Vocabulary: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B2378" w:rsidTr="00BB2378"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Deformation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Stress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Strain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Anticline</w:t>
            </w:r>
          </w:p>
        </w:tc>
        <w:tc>
          <w:tcPr>
            <w:tcW w:w="1916" w:type="dxa"/>
          </w:tcPr>
          <w:p w:rsidR="00BB2378" w:rsidRDefault="00BB2378" w:rsidP="00BB2378">
            <w:pPr>
              <w:jc w:val="left"/>
            </w:pPr>
            <w:r>
              <w:t>Syncline</w:t>
            </w:r>
          </w:p>
        </w:tc>
      </w:tr>
      <w:tr w:rsidR="00BB2378" w:rsidTr="00BB2378"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Monocline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Normal fault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Reverse fault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Thrust fault</w:t>
            </w:r>
          </w:p>
        </w:tc>
        <w:tc>
          <w:tcPr>
            <w:tcW w:w="1916" w:type="dxa"/>
          </w:tcPr>
          <w:p w:rsidR="00BB2378" w:rsidRDefault="00BB2378" w:rsidP="00BB2378">
            <w:pPr>
              <w:jc w:val="left"/>
            </w:pPr>
            <w:r>
              <w:t>Strike-slip fault</w:t>
            </w:r>
          </w:p>
        </w:tc>
      </w:tr>
      <w:tr w:rsidR="00BB2378" w:rsidTr="00BB2378">
        <w:tc>
          <w:tcPr>
            <w:tcW w:w="1915" w:type="dxa"/>
          </w:tcPr>
          <w:p w:rsidR="00BB2378" w:rsidRDefault="00BB2378" w:rsidP="00BB2378">
            <w:pPr>
              <w:jc w:val="left"/>
            </w:pPr>
            <w:proofErr w:type="spellStart"/>
            <w:r>
              <w:t>Accretionary</w:t>
            </w:r>
            <w:proofErr w:type="spellEnd"/>
            <w:r>
              <w:t xml:space="preserve"> wedge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r>
              <w:t>Accretion</w:t>
            </w:r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proofErr w:type="spellStart"/>
            <w:r>
              <w:t>Terrane</w:t>
            </w:r>
            <w:proofErr w:type="spellEnd"/>
          </w:p>
        </w:tc>
        <w:tc>
          <w:tcPr>
            <w:tcW w:w="1915" w:type="dxa"/>
          </w:tcPr>
          <w:p w:rsidR="00BB2378" w:rsidRDefault="00BB2378" w:rsidP="00BB2378">
            <w:pPr>
              <w:jc w:val="left"/>
            </w:pPr>
            <w:proofErr w:type="spellStart"/>
            <w:r>
              <w:t>Isostasy</w:t>
            </w:r>
            <w:proofErr w:type="spellEnd"/>
          </w:p>
        </w:tc>
        <w:tc>
          <w:tcPr>
            <w:tcW w:w="1916" w:type="dxa"/>
          </w:tcPr>
          <w:p w:rsidR="00BB2378" w:rsidRDefault="00BB2378" w:rsidP="00BB2378">
            <w:pPr>
              <w:jc w:val="left"/>
            </w:pPr>
            <w:proofErr w:type="spellStart"/>
            <w:r>
              <w:t>Isostatic</w:t>
            </w:r>
            <w:proofErr w:type="spellEnd"/>
            <w:r>
              <w:t xml:space="preserve"> adjustment</w:t>
            </w:r>
          </w:p>
        </w:tc>
      </w:tr>
    </w:tbl>
    <w:p w:rsidR="00BB2378" w:rsidRPr="00BB2378" w:rsidRDefault="00BB2378" w:rsidP="00BB2378">
      <w:pPr>
        <w:jc w:val="left"/>
      </w:pPr>
    </w:p>
    <w:sectPr w:rsidR="00BB2378" w:rsidRPr="00BB2378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177"/>
    <w:multiLevelType w:val="hybridMultilevel"/>
    <w:tmpl w:val="05480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B2378"/>
    <w:rsid w:val="000013B3"/>
    <w:rsid w:val="001A24AD"/>
    <w:rsid w:val="00557C6D"/>
    <w:rsid w:val="00683F0D"/>
    <w:rsid w:val="006C6953"/>
    <w:rsid w:val="00B93D46"/>
    <w:rsid w:val="00BB2378"/>
    <w:rsid w:val="00F6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78"/>
    <w:pPr>
      <w:ind w:left="720"/>
      <w:contextualSpacing/>
    </w:pPr>
  </w:style>
  <w:style w:type="table" w:styleId="TableGrid">
    <w:name w:val="Table Grid"/>
    <w:basedOn w:val="TableNormal"/>
    <w:uiPriority w:val="59"/>
    <w:rsid w:val="00BB23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4</cp:revision>
  <dcterms:created xsi:type="dcterms:W3CDTF">2010-08-09T23:07:00Z</dcterms:created>
  <dcterms:modified xsi:type="dcterms:W3CDTF">2011-08-08T19:19:00Z</dcterms:modified>
</cp:coreProperties>
</file>