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79" w:rsidRDefault="000A4C2C">
      <w:pPr>
        <w:rPr>
          <w:rFonts w:ascii="Century Gothic" w:hAnsi="Century Gothic"/>
          <w:b/>
        </w:rPr>
      </w:pPr>
      <w:r>
        <w:rPr>
          <w:rFonts w:ascii="Century Gothic" w:hAnsi="Century Gothic"/>
          <w:b/>
        </w:rPr>
        <w:t>Name____________________________________________Period_____Date__________________</w:t>
      </w:r>
    </w:p>
    <w:p w:rsidR="000A4C2C" w:rsidRDefault="000A4C2C">
      <w:pPr>
        <w:rPr>
          <w:rFonts w:ascii="Century Gothic" w:hAnsi="Century Gothic"/>
          <w:b/>
        </w:rPr>
      </w:pPr>
      <w:r>
        <w:rPr>
          <w:rFonts w:ascii="Century Gothic" w:hAnsi="Century Gothic"/>
          <w:b/>
          <w:noProof/>
        </w:rPr>
        <w:drawing>
          <wp:anchor distT="0" distB="0" distL="114300" distR="114300" simplePos="0" relativeHeight="251658240" behindDoc="1" locked="0" layoutInCell="1" allowOverlap="1">
            <wp:simplePos x="0" y="0"/>
            <wp:positionH relativeFrom="column">
              <wp:posOffset>4610100</wp:posOffset>
            </wp:positionH>
            <wp:positionV relativeFrom="paragraph">
              <wp:posOffset>32385</wp:posOffset>
            </wp:positionV>
            <wp:extent cx="962025" cy="12763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62025" cy="1276350"/>
                    </a:xfrm>
                    <a:prstGeom prst="rect">
                      <a:avLst/>
                    </a:prstGeom>
                    <a:noFill/>
                    <a:ln w="9525">
                      <a:noFill/>
                      <a:miter lim="800000"/>
                      <a:headEnd/>
                      <a:tailEnd/>
                    </a:ln>
                  </pic:spPr>
                </pic:pic>
              </a:graphicData>
            </a:graphic>
          </wp:anchor>
        </w:drawing>
      </w:r>
    </w:p>
    <w:p w:rsidR="000A4C2C" w:rsidRDefault="000A4C2C" w:rsidP="000A4C2C">
      <w:pPr>
        <w:jc w:val="center"/>
        <w:rPr>
          <w:rFonts w:ascii="Century Gothic" w:hAnsi="Century Gothic"/>
          <w:b/>
        </w:rPr>
      </w:pPr>
      <w:r>
        <w:rPr>
          <w:rFonts w:ascii="Century Gothic" w:hAnsi="Century Gothic"/>
          <w:b/>
        </w:rPr>
        <w:t>LAB: Decomposition of Baking Soda</w:t>
      </w:r>
    </w:p>
    <w:p w:rsidR="000A4C2C" w:rsidRDefault="000A4C2C" w:rsidP="000A4C2C">
      <w:pPr>
        <w:jc w:val="center"/>
        <w:rPr>
          <w:rFonts w:ascii="Century Gothic" w:hAnsi="Century Gothic"/>
          <w:b/>
        </w:rPr>
      </w:pPr>
    </w:p>
    <w:p w:rsidR="000A4C2C" w:rsidRDefault="000A4C2C" w:rsidP="000A4C2C">
      <w:pPr>
        <w:rPr>
          <w:rFonts w:ascii="Century Gothic" w:hAnsi="Century Gothic"/>
        </w:rPr>
      </w:pPr>
      <w:r>
        <w:rPr>
          <w:rFonts w:ascii="Century Gothic" w:hAnsi="Century Gothic"/>
          <w:b/>
        </w:rPr>
        <w:t xml:space="preserve">PURPOSE: </w:t>
      </w:r>
      <w:r>
        <w:rPr>
          <w:rFonts w:ascii="Century Gothic" w:hAnsi="Century Gothic"/>
        </w:rPr>
        <w:t>To decompose baking soda</w:t>
      </w:r>
    </w:p>
    <w:p w:rsidR="000A4C2C" w:rsidRDefault="000A4C2C" w:rsidP="000A4C2C">
      <w:pPr>
        <w:rPr>
          <w:rFonts w:ascii="Century Gothic" w:hAnsi="Century Gothic"/>
        </w:rPr>
      </w:pPr>
    </w:p>
    <w:p w:rsidR="000A4C2C" w:rsidRDefault="000A4C2C" w:rsidP="000A4C2C">
      <w:pPr>
        <w:rPr>
          <w:rFonts w:ascii="Century Gothic" w:hAnsi="Century Gothic"/>
          <w:b/>
        </w:rPr>
      </w:pPr>
      <w:r>
        <w:rPr>
          <w:rFonts w:ascii="Century Gothic" w:hAnsi="Century Gothic"/>
          <w:b/>
        </w:rPr>
        <w:t>BACKGROUND INFORMATION:</w:t>
      </w:r>
    </w:p>
    <w:p w:rsidR="000A4C2C" w:rsidRDefault="000A4C2C" w:rsidP="000A4C2C">
      <w:pPr>
        <w:rPr>
          <w:rFonts w:ascii="Century Gothic" w:hAnsi="Century Gothic"/>
          <w:b/>
        </w:rPr>
      </w:pPr>
    </w:p>
    <w:p w:rsidR="000A4C2C" w:rsidRDefault="000A4C2C" w:rsidP="000A4C2C">
      <w:pPr>
        <w:rPr>
          <w:rFonts w:ascii="Century Gothic" w:hAnsi="Century Gothic"/>
        </w:rPr>
      </w:pPr>
      <w:r>
        <w:rPr>
          <w:rFonts w:ascii="Century Gothic" w:hAnsi="Century Gothic"/>
        </w:rPr>
        <w:t xml:space="preserve">Due to the widespread use of baking soda (sodium bicarbonate) in many food products (cakes, muffins, cookies, pancakes), the thermal decomposition reaction has been studied extensively by food chemists. Baking soda is used to prepare cakes in order to insure that cakes “rise” as they bake. </w:t>
      </w:r>
    </w:p>
    <w:p w:rsidR="000A4C2C" w:rsidRDefault="000A4C2C" w:rsidP="000A4C2C">
      <w:pPr>
        <w:rPr>
          <w:rFonts w:ascii="Century Gothic" w:hAnsi="Century Gothic"/>
        </w:rPr>
      </w:pPr>
      <w:r>
        <w:rPr>
          <w:rFonts w:ascii="Century Gothic" w:hAnsi="Century Gothic"/>
          <w:noProof/>
        </w:rPr>
        <w:drawing>
          <wp:anchor distT="0" distB="0" distL="114300" distR="114300" simplePos="0" relativeHeight="251659264" behindDoc="1" locked="0" layoutInCell="1" allowOverlap="1">
            <wp:simplePos x="0" y="0"/>
            <wp:positionH relativeFrom="column">
              <wp:posOffset>4448175</wp:posOffset>
            </wp:positionH>
            <wp:positionV relativeFrom="paragraph">
              <wp:posOffset>177165</wp:posOffset>
            </wp:positionV>
            <wp:extent cx="1971675" cy="1285875"/>
            <wp:effectExtent l="19050" t="0" r="9525" b="0"/>
            <wp:wrapTight wrapText="bothSides">
              <wp:wrapPolygon edited="0">
                <wp:start x="-209" y="0"/>
                <wp:lineTo x="-209" y="21440"/>
                <wp:lineTo x="21704" y="21440"/>
                <wp:lineTo x="21704" y="0"/>
                <wp:lineTo x="-2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71675" cy="1285875"/>
                    </a:xfrm>
                    <a:prstGeom prst="rect">
                      <a:avLst/>
                    </a:prstGeom>
                    <a:noFill/>
                    <a:ln w="9525">
                      <a:noFill/>
                      <a:miter lim="800000"/>
                      <a:headEnd/>
                      <a:tailEnd/>
                    </a:ln>
                  </pic:spPr>
                </pic:pic>
              </a:graphicData>
            </a:graphic>
          </wp:anchor>
        </w:drawing>
      </w:r>
    </w:p>
    <w:p w:rsidR="000A4C2C" w:rsidRDefault="000A4C2C" w:rsidP="000A4C2C">
      <w:pPr>
        <w:rPr>
          <w:rFonts w:ascii="Century Gothic" w:hAnsi="Century Gothic"/>
        </w:rPr>
      </w:pPr>
      <w:r>
        <w:rPr>
          <w:rFonts w:ascii="Century Gothic" w:hAnsi="Century Gothic"/>
        </w:rPr>
        <w:t>As the temperature of the cake batter reaches approximately 50°C, the baking soda decomposes and carbon dioxide gas is released. The use of baking soda is popular in making waffles and pancakes since the high cooking temperatures (350°-450°F; 175°-230°C) cause the carbon dioxide gas to be liberated before the dough has time to set and gives you a fluffy product!</w:t>
      </w:r>
      <w:r w:rsidRPr="000A4C2C">
        <w:rPr>
          <w:rFonts w:ascii="Century Gothic" w:hAnsi="Century Gothic"/>
        </w:rPr>
        <w:t xml:space="preserve"> </w:t>
      </w:r>
    </w:p>
    <w:p w:rsidR="000A4C2C" w:rsidRDefault="000A4C2C" w:rsidP="000A4C2C">
      <w:pPr>
        <w:rPr>
          <w:rFonts w:ascii="Century Gothic" w:hAnsi="Century Gothic"/>
        </w:rPr>
      </w:pPr>
    </w:p>
    <w:p w:rsidR="000A4C2C" w:rsidRDefault="000A4C2C" w:rsidP="000A4C2C">
      <w:pPr>
        <w:rPr>
          <w:rFonts w:ascii="Century Gothic" w:hAnsi="Century Gothic"/>
          <w:b/>
        </w:rPr>
      </w:pPr>
      <w:r>
        <w:rPr>
          <w:rFonts w:ascii="Century Gothic" w:hAnsi="Century Gothic"/>
          <w:b/>
        </w:rPr>
        <w:t>MATERIALS:</w:t>
      </w:r>
    </w:p>
    <w:p w:rsidR="000A4C2C" w:rsidRDefault="000A4C2C" w:rsidP="000A4C2C">
      <w:pPr>
        <w:rPr>
          <w:rFonts w:ascii="Century Gothic" w:hAnsi="Century Gothic"/>
          <w:b/>
        </w:rPr>
      </w:pPr>
    </w:p>
    <w:p w:rsidR="005D2338" w:rsidRDefault="005D2338" w:rsidP="000A4C2C">
      <w:pPr>
        <w:rPr>
          <w:rFonts w:ascii="Century Gothic" w:hAnsi="Century Gothic"/>
        </w:rPr>
        <w:sectPr w:rsidR="005D2338" w:rsidSect="000A4C2C">
          <w:pgSz w:w="12240" w:h="15840"/>
          <w:pgMar w:top="1080" w:right="1080" w:bottom="720" w:left="1080" w:header="720" w:footer="720" w:gutter="0"/>
          <w:cols w:space="720"/>
          <w:docGrid w:linePitch="360"/>
        </w:sectPr>
      </w:pPr>
    </w:p>
    <w:p w:rsidR="000A4C2C" w:rsidRDefault="005D2338" w:rsidP="000A4C2C">
      <w:pPr>
        <w:rPr>
          <w:rFonts w:ascii="Century Gothic" w:hAnsi="Century Gothic"/>
        </w:rPr>
      </w:pPr>
      <w:r>
        <w:rPr>
          <w:rFonts w:ascii="Century Gothic" w:hAnsi="Century Gothic"/>
        </w:rPr>
        <w:lastRenderedPageBreak/>
        <w:t>Baking soda</w:t>
      </w:r>
    </w:p>
    <w:p w:rsidR="005D2338" w:rsidRDefault="005D2338" w:rsidP="000A4C2C">
      <w:pPr>
        <w:rPr>
          <w:rFonts w:ascii="Century Gothic" w:hAnsi="Century Gothic"/>
        </w:rPr>
      </w:pPr>
      <w:r>
        <w:rPr>
          <w:rFonts w:ascii="Century Gothic" w:hAnsi="Century Gothic"/>
        </w:rPr>
        <w:t>Hot plate</w:t>
      </w:r>
    </w:p>
    <w:p w:rsidR="005D2338" w:rsidRDefault="005D2338" w:rsidP="000A4C2C">
      <w:pPr>
        <w:rPr>
          <w:rFonts w:ascii="Century Gothic" w:hAnsi="Century Gothic"/>
        </w:rPr>
      </w:pPr>
      <w:r>
        <w:rPr>
          <w:rFonts w:ascii="Century Gothic" w:hAnsi="Century Gothic"/>
        </w:rPr>
        <w:t xml:space="preserve">Small beaker (150 </w:t>
      </w:r>
      <w:proofErr w:type="spellStart"/>
      <w:r>
        <w:rPr>
          <w:rFonts w:ascii="Century Gothic" w:hAnsi="Century Gothic"/>
        </w:rPr>
        <w:t>mL</w:t>
      </w:r>
      <w:proofErr w:type="spellEnd"/>
      <w:r>
        <w:rPr>
          <w:rFonts w:ascii="Century Gothic" w:hAnsi="Century Gothic"/>
        </w:rPr>
        <w:t xml:space="preserve"> or less)</w:t>
      </w:r>
    </w:p>
    <w:p w:rsidR="005D2338" w:rsidRDefault="005D2338" w:rsidP="000A4C2C">
      <w:pPr>
        <w:rPr>
          <w:rFonts w:ascii="Century Gothic" w:hAnsi="Century Gothic"/>
        </w:rPr>
      </w:pPr>
      <w:r>
        <w:rPr>
          <w:rFonts w:ascii="Century Gothic" w:hAnsi="Century Gothic"/>
        </w:rPr>
        <w:lastRenderedPageBreak/>
        <w:t>Balance</w:t>
      </w:r>
    </w:p>
    <w:p w:rsidR="005D2338" w:rsidRDefault="005D2338" w:rsidP="000A4C2C">
      <w:pPr>
        <w:rPr>
          <w:rFonts w:ascii="Century Gothic" w:hAnsi="Century Gothic"/>
        </w:rPr>
      </w:pPr>
      <w:r>
        <w:rPr>
          <w:rFonts w:ascii="Century Gothic" w:hAnsi="Century Gothic"/>
        </w:rPr>
        <w:t>Spatula</w:t>
      </w:r>
    </w:p>
    <w:p w:rsidR="005D2338" w:rsidRDefault="005D2338" w:rsidP="000A4C2C">
      <w:pPr>
        <w:rPr>
          <w:rFonts w:ascii="Century Gothic" w:hAnsi="Century Gothic"/>
        </w:rPr>
        <w:sectPr w:rsidR="005D2338" w:rsidSect="005D2338">
          <w:type w:val="continuous"/>
          <w:pgSz w:w="12240" w:h="15840"/>
          <w:pgMar w:top="1080" w:right="1080" w:bottom="720" w:left="1080" w:header="720" w:footer="720" w:gutter="0"/>
          <w:cols w:num="2" w:space="720"/>
          <w:docGrid w:linePitch="360"/>
        </w:sectPr>
      </w:pPr>
    </w:p>
    <w:p w:rsidR="005D2338" w:rsidRDefault="005D2338" w:rsidP="000A4C2C">
      <w:pPr>
        <w:rPr>
          <w:rFonts w:ascii="Century Gothic" w:hAnsi="Century Gothic"/>
        </w:rPr>
      </w:pPr>
    </w:p>
    <w:p w:rsidR="005D2338" w:rsidRPr="005D2338" w:rsidRDefault="005D2338" w:rsidP="000A4C2C">
      <w:pPr>
        <w:rPr>
          <w:rFonts w:ascii="Century Gothic" w:hAnsi="Century Gothic"/>
          <w:b/>
        </w:rPr>
      </w:pPr>
      <w:r>
        <w:rPr>
          <w:rFonts w:ascii="Century Gothic" w:hAnsi="Century Gothic"/>
          <w:b/>
        </w:rPr>
        <w:t>PROCEDURE:</w:t>
      </w:r>
    </w:p>
    <w:p w:rsidR="000A4C2C" w:rsidRDefault="000A4C2C" w:rsidP="000A4C2C">
      <w:pPr>
        <w:rPr>
          <w:rFonts w:ascii="Century Gothic" w:hAnsi="Century Gothic"/>
        </w:rPr>
      </w:pPr>
    </w:p>
    <w:p w:rsidR="005D2338" w:rsidRDefault="005D2338" w:rsidP="005D2338">
      <w:pPr>
        <w:pStyle w:val="ListParagraph"/>
        <w:numPr>
          <w:ilvl w:val="0"/>
          <w:numId w:val="1"/>
        </w:numPr>
        <w:rPr>
          <w:rFonts w:ascii="Century Gothic" w:hAnsi="Century Gothic"/>
        </w:rPr>
      </w:pPr>
      <w:r>
        <w:rPr>
          <w:rFonts w:ascii="Century Gothic" w:hAnsi="Century Gothic"/>
        </w:rPr>
        <w:t xml:space="preserve">Turn on your hot plate to medium heat (setting </w:t>
      </w:r>
      <w:r w:rsidR="004630E1">
        <w:rPr>
          <w:rFonts w:ascii="Century Gothic" w:hAnsi="Century Gothic"/>
        </w:rPr>
        <w:t>5 or 6</w:t>
      </w:r>
      <w:r>
        <w:rPr>
          <w:rFonts w:ascii="Century Gothic" w:hAnsi="Century Gothic"/>
        </w:rPr>
        <w:t>)</w:t>
      </w:r>
    </w:p>
    <w:p w:rsidR="005D2338" w:rsidRPr="005D2338" w:rsidRDefault="005D2338" w:rsidP="005D2338">
      <w:pPr>
        <w:pStyle w:val="ListParagraph"/>
        <w:numPr>
          <w:ilvl w:val="0"/>
          <w:numId w:val="1"/>
        </w:numPr>
        <w:rPr>
          <w:rFonts w:ascii="Century Gothic" w:hAnsi="Century Gothic"/>
        </w:rPr>
      </w:pPr>
      <w:r>
        <w:rPr>
          <w:rFonts w:ascii="Century Gothic" w:hAnsi="Century Gothic"/>
        </w:rPr>
        <w:t xml:space="preserve">Measure the mass of the dry beaker and record in the table below. </w:t>
      </w:r>
    </w:p>
    <w:p w:rsidR="005D2338" w:rsidRDefault="005D2338" w:rsidP="005D2338">
      <w:pPr>
        <w:pStyle w:val="ListParagraph"/>
        <w:numPr>
          <w:ilvl w:val="0"/>
          <w:numId w:val="1"/>
        </w:numPr>
        <w:rPr>
          <w:rFonts w:ascii="Century Gothic" w:hAnsi="Century Gothic"/>
        </w:rPr>
      </w:pPr>
      <w:r>
        <w:rPr>
          <w:rFonts w:ascii="Century Gothic" w:hAnsi="Century Gothic"/>
        </w:rPr>
        <w:t xml:space="preserve">Add approximately 5 grams of baking into your </w:t>
      </w:r>
      <w:proofErr w:type="gramStart"/>
      <w:r>
        <w:rPr>
          <w:rFonts w:ascii="Century Gothic" w:hAnsi="Century Gothic"/>
        </w:rPr>
        <w:t>beaker,</w:t>
      </w:r>
      <w:proofErr w:type="gramEnd"/>
      <w:r>
        <w:rPr>
          <w:rFonts w:ascii="Century Gothic" w:hAnsi="Century Gothic"/>
        </w:rPr>
        <w:t xml:space="preserve"> record the mass of the beaker + baking soda in the table below. </w:t>
      </w:r>
    </w:p>
    <w:p w:rsidR="005D2338" w:rsidRDefault="005D2338" w:rsidP="005D2338">
      <w:pPr>
        <w:pStyle w:val="ListParagraph"/>
        <w:numPr>
          <w:ilvl w:val="0"/>
          <w:numId w:val="1"/>
        </w:numPr>
        <w:rPr>
          <w:rFonts w:ascii="Century Gothic" w:hAnsi="Century Gothic"/>
        </w:rPr>
      </w:pPr>
      <w:r>
        <w:rPr>
          <w:rFonts w:ascii="Century Gothic" w:hAnsi="Century Gothic"/>
        </w:rPr>
        <w:t xml:space="preserve">Take your beaker off the balance, and find the mass of the baking soda, and record in the table below. </w:t>
      </w:r>
    </w:p>
    <w:p w:rsidR="005D2338" w:rsidRDefault="005D2338" w:rsidP="005D2338">
      <w:pPr>
        <w:pStyle w:val="ListParagraph"/>
        <w:numPr>
          <w:ilvl w:val="0"/>
          <w:numId w:val="1"/>
        </w:numPr>
        <w:rPr>
          <w:rFonts w:ascii="Century Gothic" w:hAnsi="Century Gothic"/>
        </w:rPr>
      </w:pPr>
      <w:r>
        <w:rPr>
          <w:rFonts w:ascii="Century Gothic" w:hAnsi="Century Gothic"/>
        </w:rPr>
        <w:t xml:space="preserve">Place the beaker on the hot plate. Leave on the heat for approximately 15 minutes. </w:t>
      </w:r>
    </w:p>
    <w:p w:rsidR="005D2338" w:rsidRDefault="005D2338" w:rsidP="005D2338">
      <w:pPr>
        <w:pStyle w:val="ListParagraph"/>
        <w:numPr>
          <w:ilvl w:val="0"/>
          <w:numId w:val="1"/>
        </w:numPr>
        <w:rPr>
          <w:rFonts w:ascii="Century Gothic" w:hAnsi="Century Gothic"/>
        </w:rPr>
      </w:pPr>
      <w:r>
        <w:rPr>
          <w:rFonts w:ascii="Century Gothic" w:hAnsi="Century Gothic"/>
        </w:rPr>
        <w:t xml:space="preserve">Turn off hot plate and allow </w:t>
      </w:r>
      <w:r w:rsidR="005A1C1C">
        <w:rPr>
          <w:rFonts w:ascii="Century Gothic" w:hAnsi="Century Gothic"/>
        </w:rPr>
        <w:t xml:space="preserve">your beaker </w:t>
      </w:r>
      <w:r>
        <w:rPr>
          <w:rFonts w:ascii="Century Gothic" w:hAnsi="Century Gothic"/>
        </w:rPr>
        <w:t xml:space="preserve">to cool. </w:t>
      </w:r>
    </w:p>
    <w:p w:rsidR="005D2338" w:rsidRDefault="005D2338" w:rsidP="005D2338">
      <w:pPr>
        <w:pStyle w:val="ListParagraph"/>
        <w:numPr>
          <w:ilvl w:val="0"/>
          <w:numId w:val="1"/>
        </w:numPr>
        <w:rPr>
          <w:rFonts w:ascii="Century Gothic" w:hAnsi="Century Gothic"/>
        </w:rPr>
      </w:pPr>
      <w:r>
        <w:rPr>
          <w:rFonts w:ascii="Century Gothic" w:hAnsi="Century Gothic"/>
        </w:rPr>
        <w:t xml:space="preserve">Once your beaker is cool, find the mass of your beaker and record in the table below. </w:t>
      </w:r>
    </w:p>
    <w:p w:rsidR="005D2338" w:rsidRDefault="005D2338" w:rsidP="005D2338">
      <w:pPr>
        <w:pStyle w:val="ListParagraph"/>
        <w:numPr>
          <w:ilvl w:val="0"/>
          <w:numId w:val="1"/>
        </w:numPr>
        <w:rPr>
          <w:rFonts w:ascii="Century Gothic" w:hAnsi="Century Gothic"/>
        </w:rPr>
      </w:pPr>
      <w:r>
        <w:rPr>
          <w:rFonts w:ascii="Century Gothic" w:hAnsi="Century Gothic"/>
        </w:rPr>
        <w:t xml:space="preserve">Find the mass of the product by subtracting out the mass of the beaker. </w:t>
      </w:r>
    </w:p>
    <w:p w:rsidR="005D2338" w:rsidRDefault="005D2338" w:rsidP="005D2338">
      <w:pPr>
        <w:pStyle w:val="ListParagraph"/>
        <w:numPr>
          <w:ilvl w:val="0"/>
          <w:numId w:val="1"/>
        </w:numPr>
        <w:rPr>
          <w:rFonts w:ascii="Century Gothic" w:hAnsi="Century Gothic"/>
        </w:rPr>
      </w:pPr>
      <w:r>
        <w:rPr>
          <w:rFonts w:ascii="Century Gothic" w:hAnsi="Century Gothic"/>
        </w:rPr>
        <w:t xml:space="preserve">Dispose of left over product in the trash, clean up lab bench. </w:t>
      </w:r>
    </w:p>
    <w:p w:rsidR="005D2338" w:rsidRDefault="005D2338" w:rsidP="005D2338">
      <w:pPr>
        <w:rPr>
          <w:rFonts w:ascii="Century Gothic" w:hAnsi="Century Gothic"/>
        </w:rPr>
      </w:pPr>
    </w:p>
    <w:p w:rsidR="005D2338" w:rsidRDefault="005D2338" w:rsidP="005D2338">
      <w:pPr>
        <w:rPr>
          <w:rFonts w:ascii="Century Gothic" w:hAnsi="Century Gothic"/>
          <w:b/>
        </w:rPr>
      </w:pPr>
    </w:p>
    <w:p w:rsidR="005D2338" w:rsidRDefault="005D2338" w:rsidP="005D2338">
      <w:pPr>
        <w:rPr>
          <w:rFonts w:ascii="Century Gothic" w:hAnsi="Century Gothic"/>
          <w:b/>
        </w:rPr>
      </w:pPr>
    </w:p>
    <w:p w:rsidR="005D2338" w:rsidRDefault="005D2338" w:rsidP="005D2338">
      <w:pPr>
        <w:rPr>
          <w:rFonts w:ascii="Century Gothic" w:hAnsi="Century Gothic"/>
          <w:b/>
        </w:rPr>
      </w:pPr>
    </w:p>
    <w:p w:rsidR="005D2338" w:rsidRDefault="005D2338" w:rsidP="005D2338">
      <w:pPr>
        <w:rPr>
          <w:rFonts w:ascii="Century Gothic" w:hAnsi="Century Gothic"/>
          <w:b/>
        </w:rPr>
      </w:pPr>
    </w:p>
    <w:p w:rsidR="005D2338" w:rsidRDefault="005D2338" w:rsidP="005D2338">
      <w:pPr>
        <w:rPr>
          <w:rFonts w:ascii="Century Gothic" w:hAnsi="Century Gothic"/>
          <w:b/>
        </w:rPr>
      </w:pPr>
      <w:r>
        <w:rPr>
          <w:rFonts w:ascii="Century Gothic" w:hAnsi="Century Gothic"/>
          <w:b/>
        </w:rPr>
        <w:lastRenderedPageBreak/>
        <w:t>DATA TABLES</w:t>
      </w:r>
    </w:p>
    <w:p w:rsidR="005D2338" w:rsidRDefault="005D2338" w:rsidP="005D2338">
      <w:pPr>
        <w:rPr>
          <w:rFonts w:ascii="Century Gothic" w:hAnsi="Century Gothic"/>
          <w:b/>
        </w:rPr>
      </w:pPr>
    </w:p>
    <w:p w:rsidR="005D2338" w:rsidRPr="005D2338" w:rsidRDefault="005D2338" w:rsidP="005D2338">
      <w:pPr>
        <w:rPr>
          <w:rFonts w:ascii="Century Gothic" w:hAnsi="Century Gothic"/>
        </w:rPr>
      </w:pPr>
      <w:r>
        <w:rPr>
          <w:rFonts w:ascii="Century Gothic" w:hAnsi="Century Gothic"/>
        </w:rPr>
        <w:t>Before Reaction</w:t>
      </w:r>
    </w:p>
    <w:tbl>
      <w:tblPr>
        <w:tblStyle w:val="TableGrid"/>
        <w:tblW w:w="0" w:type="auto"/>
        <w:tblLook w:val="04A0"/>
      </w:tblPr>
      <w:tblGrid>
        <w:gridCol w:w="5148"/>
        <w:gridCol w:w="5148"/>
      </w:tblGrid>
      <w:tr w:rsidR="005D2338" w:rsidTr="005D2338">
        <w:tc>
          <w:tcPr>
            <w:tcW w:w="5148" w:type="dxa"/>
          </w:tcPr>
          <w:p w:rsidR="005D2338" w:rsidRDefault="005D2338" w:rsidP="005D2338">
            <w:pPr>
              <w:rPr>
                <w:rFonts w:ascii="Century Gothic" w:hAnsi="Century Gothic"/>
                <w:b/>
              </w:rPr>
            </w:pPr>
          </w:p>
          <w:p w:rsidR="005D2338" w:rsidRPr="005D2338" w:rsidRDefault="005D2338" w:rsidP="005D2338">
            <w:pPr>
              <w:pStyle w:val="ListParagraph"/>
              <w:numPr>
                <w:ilvl w:val="0"/>
                <w:numId w:val="2"/>
              </w:numPr>
              <w:rPr>
                <w:rFonts w:ascii="Century Gothic" w:hAnsi="Century Gothic"/>
              </w:rPr>
            </w:pPr>
            <w:r w:rsidRPr="005D2338">
              <w:rPr>
                <w:rFonts w:ascii="Century Gothic" w:hAnsi="Century Gothic"/>
              </w:rPr>
              <w:t>Mass of Beaker</w:t>
            </w:r>
          </w:p>
        </w:tc>
        <w:tc>
          <w:tcPr>
            <w:tcW w:w="5148" w:type="dxa"/>
          </w:tcPr>
          <w:p w:rsidR="005D2338" w:rsidRDefault="005D2338" w:rsidP="005D2338">
            <w:pPr>
              <w:rPr>
                <w:rFonts w:ascii="Century Gothic" w:hAnsi="Century Gothic"/>
                <w:b/>
              </w:rPr>
            </w:pPr>
          </w:p>
        </w:tc>
      </w:tr>
      <w:tr w:rsidR="005D2338" w:rsidTr="005D2338">
        <w:tc>
          <w:tcPr>
            <w:tcW w:w="5148" w:type="dxa"/>
          </w:tcPr>
          <w:p w:rsidR="005D2338" w:rsidRDefault="005D2338" w:rsidP="005D2338">
            <w:pPr>
              <w:rPr>
                <w:rFonts w:ascii="Century Gothic" w:hAnsi="Century Gothic"/>
                <w:b/>
              </w:rPr>
            </w:pPr>
          </w:p>
          <w:p w:rsidR="005D2338" w:rsidRPr="005D2338" w:rsidRDefault="005D2338" w:rsidP="005D2338">
            <w:pPr>
              <w:pStyle w:val="ListParagraph"/>
              <w:numPr>
                <w:ilvl w:val="0"/>
                <w:numId w:val="2"/>
              </w:numPr>
              <w:rPr>
                <w:rFonts w:ascii="Century Gothic" w:hAnsi="Century Gothic"/>
              </w:rPr>
            </w:pPr>
            <w:r w:rsidRPr="005D2338">
              <w:rPr>
                <w:rFonts w:ascii="Century Gothic" w:hAnsi="Century Gothic"/>
              </w:rPr>
              <w:t>Mass of Beaker + Baking Soda</w:t>
            </w:r>
          </w:p>
        </w:tc>
        <w:tc>
          <w:tcPr>
            <w:tcW w:w="5148" w:type="dxa"/>
          </w:tcPr>
          <w:p w:rsidR="005D2338" w:rsidRDefault="005D2338" w:rsidP="005D2338">
            <w:pPr>
              <w:rPr>
                <w:rFonts w:ascii="Century Gothic" w:hAnsi="Century Gothic"/>
                <w:b/>
              </w:rPr>
            </w:pPr>
          </w:p>
        </w:tc>
      </w:tr>
      <w:tr w:rsidR="005D2338" w:rsidTr="005D2338">
        <w:tc>
          <w:tcPr>
            <w:tcW w:w="5148" w:type="dxa"/>
          </w:tcPr>
          <w:p w:rsidR="005D2338" w:rsidRDefault="005D2338" w:rsidP="005D2338">
            <w:pPr>
              <w:rPr>
                <w:rFonts w:ascii="Century Gothic" w:hAnsi="Century Gothic"/>
                <w:b/>
              </w:rPr>
            </w:pPr>
          </w:p>
          <w:p w:rsidR="005D2338" w:rsidRPr="005D2338" w:rsidRDefault="005D2338" w:rsidP="005D2338">
            <w:pPr>
              <w:pStyle w:val="ListParagraph"/>
              <w:numPr>
                <w:ilvl w:val="0"/>
                <w:numId w:val="2"/>
              </w:numPr>
              <w:rPr>
                <w:rFonts w:ascii="Century Gothic" w:hAnsi="Century Gothic"/>
              </w:rPr>
            </w:pPr>
            <w:r w:rsidRPr="005D2338">
              <w:rPr>
                <w:rFonts w:ascii="Century Gothic" w:hAnsi="Century Gothic"/>
              </w:rPr>
              <w:t>Mass of Baking Soda (B-A)</w:t>
            </w:r>
          </w:p>
        </w:tc>
        <w:tc>
          <w:tcPr>
            <w:tcW w:w="5148" w:type="dxa"/>
          </w:tcPr>
          <w:p w:rsidR="005D2338" w:rsidRDefault="005D2338" w:rsidP="005D2338">
            <w:pPr>
              <w:rPr>
                <w:rFonts w:ascii="Century Gothic" w:hAnsi="Century Gothic"/>
                <w:b/>
              </w:rPr>
            </w:pPr>
          </w:p>
        </w:tc>
      </w:tr>
    </w:tbl>
    <w:p w:rsidR="005D2338" w:rsidRDefault="005D2338" w:rsidP="005D2338">
      <w:pPr>
        <w:rPr>
          <w:rFonts w:ascii="Century Gothic" w:hAnsi="Century Gothic"/>
          <w:b/>
        </w:rPr>
      </w:pPr>
    </w:p>
    <w:p w:rsidR="005D2338" w:rsidRPr="005D2338" w:rsidRDefault="005D2338" w:rsidP="005D2338">
      <w:pPr>
        <w:rPr>
          <w:rFonts w:ascii="Century Gothic" w:hAnsi="Century Gothic"/>
        </w:rPr>
      </w:pPr>
      <w:r>
        <w:rPr>
          <w:rFonts w:ascii="Century Gothic" w:hAnsi="Century Gothic"/>
        </w:rPr>
        <w:t xml:space="preserve">After Reaction </w:t>
      </w:r>
      <w:proofErr w:type="spellStart"/>
      <w:r>
        <w:rPr>
          <w:rFonts w:ascii="Century Gothic" w:hAnsi="Century Gothic"/>
        </w:rPr>
        <w:t>Reaction</w:t>
      </w:r>
      <w:proofErr w:type="spellEnd"/>
    </w:p>
    <w:tbl>
      <w:tblPr>
        <w:tblStyle w:val="TableGrid"/>
        <w:tblW w:w="0" w:type="auto"/>
        <w:tblLook w:val="04A0"/>
      </w:tblPr>
      <w:tblGrid>
        <w:gridCol w:w="5148"/>
        <w:gridCol w:w="5148"/>
      </w:tblGrid>
      <w:tr w:rsidR="005D2338" w:rsidTr="00A5539F">
        <w:tc>
          <w:tcPr>
            <w:tcW w:w="5148" w:type="dxa"/>
          </w:tcPr>
          <w:p w:rsidR="005D2338" w:rsidRDefault="005D2338" w:rsidP="005D2338">
            <w:pPr>
              <w:rPr>
                <w:rFonts w:ascii="Century Gothic" w:hAnsi="Century Gothic"/>
              </w:rPr>
            </w:pPr>
          </w:p>
          <w:p w:rsidR="005D2338" w:rsidRPr="005D2338" w:rsidRDefault="005D2338" w:rsidP="005D2338">
            <w:pPr>
              <w:pStyle w:val="ListParagraph"/>
              <w:numPr>
                <w:ilvl w:val="0"/>
                <w:numId w:val="2"/>
              </w:numPr>
              <w:rPr>
                <w:rFonts w:ascii="Century Gothic" w:hAnsi="Century Gothic"/>
              </w:rPr>
            </w:pPr>
            <w:r>
              <w:rPr>
                <w:rFonts w:ascii="Century Gothic" w:hAnsi="Century Gothic"/>
              </w:rPr>
              <w:t>Mass of Beaker + Product</w:t>
            </w:r>
          </w:p>
        </w:tc>
        <w:tc>
          <w:tcPr>
            <w:tcW w:w="5148" w:type="dxa"/>
          </w:tcPr>
          <w:p w:rsidR="005D2338" w:rsidRDefault="005D2338" w:rsidP="00A5539F">
            <w:pPr>
              <w:rPr>
                <w:rFonts w:ascii="Century Gothic" w:hAnsi="Century Gothic"/>
                <w:b/>
              </w:rPr>
            </w:pPr>
          </w:p>
        </w:tc>
      </w:tr>
      <w:tr w:rsidR="005D2338" w:rsidTr="00A5539F">
        <w:tc>
          <w:tcPr>
            <w:tcW w:w="5148" w:type="dxa"/>
          </w:tcPr>
          <w:p w:rsidR="005D2338" w:rsidRDefault="005D2338" w:rsidP="005D2338">
            <w:pPr>
              <w:pStyle w:val="ListParagraph"/>
              <w:rPr>
                <w:rFonts w:ascii="Century Gothic" w:hAnsi="Century Gothic"/>
              </w:rPr>
            </w:pPr>
          </w:p>
          <w:p w:rsidR="005D2338" w:rsidRPr="005D2338" w:rsidRDefault="005D2338" w:rsidP="005D2338">
            <w:pPr>
              <w:pStyle w:val="ListParagraph"/>
              <w:numPr>
                <w:ilvl w:val="0"/>
                <w:numId w:val="2"/>
              </w:numPr>
              <w:rPr>
                <w:rFonts w:ascii="Century Gothic" w:hAnsi="Century Gothic"/>
              </w:rPr>
            </w:pPr>
            <w:r>
              <w:rPr>
                <w:rFonts w:ascii="Century Gothic" w:hAnsi="Century Gothic"/>
              </w:rPr>
              <w:t>Mass of Product (D-A)</w:t>
            </w:r>
          </w:p>
        </w:tc>
        <w:tc>
          <w:tcPr>
            <w:tcW w:w="5148" w:type="dxa"/>
          </w:tcPr>
          <w:p w:rsidR="005D2338" w:rsidRDefault="005D2338" w:rsidP="00A5539F">
            <w:pPr>
              <w:rPr>
                <w:rFonts w:ascii="Century Gothic" w:hAnsi="Century Gothic"/>
                <w:b/>
              </w:rPr>
            </w:pPr>
          </w:p>
        </w:tc>
      </w:tr>
    </w:tbl>
    <w:p w:rsidR="005D2338" w:rsidRDefault="005D2338" w:rsidP="005D2338">
      <w:pPr>
        <w:rPr>
          <w:rFonts w:ascii="Century Gothic" w:hAnsi="Century Gothic"/>
          <w:b/>
        </w:rPr>
      </w:pPr>
    </w:p>
    <w:p w:rsidR="005D2338" w:rsidRDefault="005D2338" w:rsidP="005D2338">
      <w:pPr>
        <w:rPr>
          <w:rFonts w:ascii="Century Gothic" w:hAnsi="Century Gothic"/>
          <w:b/>
        </w:rPr>
      </w:pPr>
    </w:p>
    <w:p w:rsidR="005D2338" w:rsidRDefault="005D2338" w:rsidP="005D2338">
      <w:pPr>
        <w:rPr>
          <w:rFonts w:ascii="Century Gothic" w:hAnsi="Century Gothic"/>
          <w:b/>
        </w:rPr>
      </w:pPr>
      <w:r>
        <w:rPr>
          <w:rFonts w:ascii="Century Gothic" w:hAnsi="Century Gothic"/>
          <w:b/>
        </w:rPr>
        <w:t>QUESTIONS:</w:t>
      </w:r>
    </w:p>
    <w:p w:rsidR="005D2338" w:rsidRDefault="005D2338" w:rsidP="005D2338">
      <w:pPr>
        <w:rPr>
          <w:rFonts w:ascii="Century Gothic" w:hAnsi="Century Gothic"/>
          <w:b/>
        </w:rPr>
      </w:pPr>
    </w:p>
    <w:p w:rsidR="005D2338" w:rsidRDefault="005D2338" w:rsidP="005D2338">
      <w:pPr>
        <w:pStyle w:val="ListParagraph"/>
        <w:numPr>
          <w:ilvl w:val="0"/>
          <w:numId w:val="4"/>
        </w:numPr>
        <w:rPr>
          <w:rFonts w:ascii="Century Gothic" w:hAnsi="Century Gothic"/>
        </w:rPr>
      </w:pPr>
      <w:r>
        <w:rPr>
          <w:rFonts w:ascii="Century Gothic" w:hAnsi="Century Gothic"/>
        </w:rPr>
        <w:t xml:space="preserve">The chemical formula for baking soda is </w:t>
      </w:r>
      <w:proofErr w:type="gramStart"/>
      <w:r>
        <w:rPr>
          <w:rFonts w:ascii="Century Gothic" w:hAnsi="Century Gothic"/>
        </w:rPr>
        <w:t>Na(</w:t>
      </w:r>
      <w:proofErr w:type="gramEnd"/>
      <w:r>
        <w:rPr>
          <w:rFonts w:ascii="Century Gothic" w:hAnsi="Century Gothic"/>
        </w:rPr>
        <w:t>HCO</w:t>
      </w:r>
      <w:r>
        <w:rPr>
          <w:rFonts w:ascii="Century Gothic" w:hAnsi="Century Gothic"/>
          <w:vertAlign w:val="subscript"/>
        </w:rPr>
        <w:t>3</w:t>
      </w:r>
      <w:r>
        <w:rPr>
          <w:rFonts w:ascii="Century Gothic" w:hAnsi="Century Gothic"/>
        </w:rPr>
        <w:t xml:space="preserve">). If it decomposes into Sodium Hydroxide, </w:t>
      </w:r>
      <w:proofErr w:type="spellStart"/>
      <w:r>
        <w:rPr>
          <w:rFonts w:ascii="Century Gothic" w:hAnsi="Century Gothic"/>
        </w:rPr>
        <w:t>NaOH</w:t>
      </w:r>
      <w:proofErr w:type="spellEnd"/>
      <w:r>
        <w:rPr>
          <w:rFonts w:ascii="Century Gothic" w:hAnsi="Century Gothic"/>
        </w:rPr>
        <w:t xml:space="preserve"> and Carbon Dioxide, CO</w:t>
      </w:r>
      <w:r>
        <w:rPr>
          <w:rFonts w:ascii="Century Gothic" w:hAnsi="Century Gothic"/>
          <w:vertAlign w:val="subscript"/>
        </w:rPr>
        <w:t>2</w:t>
      </w:r>
      <w:r>
        <w:rPr>
          <w:rFonts w:ascii="Century Gothic" w:hAnsi="Century Gothic"/>
        </w:rPr>
        <w:t xml:space="preserve">. Write the </w:t>
      </w:r>
      <w:r w:rsidR="00EA3AE3">
        <w:rPr>
          <w:rFonts w:ascii="Century Gothic" w:hAnsi="Century Gothic"/>
        </w:rPr>
        <w:t xml:space="preserve">unbalanced </w:t>
      </w:r>
      <w:r>
        <w:rPr>
          <w:rFonts w:ascii="Century Gothic" w:hAnsi="Century Gothic"/>
        </w:rPr>
        <w:t xml:space="preserve">reaction below. </w:t>
      </w:r>
    </w:p>
    <w:p w:rsidR="005D2338" w:rsidRDefault="005D2338" w:rsidP="005D2338">
      <w:pPr>
        <w:pStyle w:val="ListParagraph"/>
        <w:rPr>
          <w:rFonts w:ascii="Century Gothic" w:hAnsi="Century Gothic"/>
        </w:rPr>
      </w:pPr>
    </w:p>
    <w:p w:rsidR="005D2338" w:rsidRDefault="005D2338" w:rsidP="005D2338">
      <w:pPr>
        <w:pStyle w:val="ListParagraph"/>
        <w:rPr>
          <w:rFonts w:ascii="Century Gothic" w:hAnsi="Century Gothic"/>
        </w:rPr>
      </w:pPr>
    </w:p>
    <w:p w:rsidR="00EA3AE3" w:rsidRDefault="00EA3AE3" w:rsidP="005D2338">
      <w:pPr>
        <w:pStyle w:val="ListParagraph"/>
        <w:rPr>
          <w:rFonts w:ascii="Century Gothic" w:hAnsi="Century Gothic"/>
        </w:rPr>
      </w:pPr>
    </w:p>
    <w:p w:rsidR="005D2338" w:rsidRDefault="005D2338" w:rsidP="005D2338">
      <w:pPr>
        <w:pStyle w:val="ListParagraph"/>
        <w:rPr>
          <w:rFonts w:ascii="Century Gothic" w:hAnsi="Century Gothic"/>
        </w:rPr>
      </w:pPr>
    </w:p>
    <w:p w:rsidR="005D2338" w:rsidRDefault="005D2338" w:rsidP="005D2338">
      <w:pPr>
        <w:pStyle w:val="ListParagraph"/>
        <w:numPr>
          <w:ilvl w:val="0"/>
          <w:numId w:val="4"/>
        </w:numPr>
        <w:rPr>
          <w:rFonts w:ascii="Century Gothic" w:hAnsi="Century Gothic"/>
        </w:rPr>
      </w:pPr>
      <w:r>
        <w:rPr>
          <w:rFonts w:ascii="Century Gothic" w:hAnsi="Century Gothic"/>
        </w:rPr>
        <w:t xml:space="preserve">Balance the reaction. </w:t>
      </w:r>
    </w:p>
    <w:p w:rsidR="00EA3AE3" w:rsidRDefault="00EA3AE3" w:rsidP="00EA3AE3">
      <w:pPr>
        <w:pStyle w:val="ListParagraph"/>
        <w:rPr>
          <w:rFonts w:ascii="Century Gothic" w:hAnsi="Century Gothic"/>
        </w:rPr>
      </w:pPr>
    </w:p>
    <w:p w:rsidR="00EA3AE3" w:rsidRDefault="00EA3AE3" w:rsidP="00EA3AE3">
      <w:pPr>
        <w:pStyle w:val="ListParagraph"/>
        <w:rPr>
          <w:rFonts w:ascii="Century Gothic" w:hAnsi="Century Gothic"/>
        </w:rPr>
      </w:pPr>
    </w:p>
    <w:p w:rsidR="00EA3AE3" w:rsidRDefault="00EA3AE3" w:rsidP="00EA3AE3">
      <w:pPr>
        <w:pStyle w:val="ListParagraph"/>
        <w:rPr>
          <w:rFonts w:ascii="Century Gothic" w:hAnsi="Century Gothic"/>
        </w:rPr>
      </w:pPr>
    </w:p>
    <w:p w:rsidR="00EA3AE3" w:rsidRDefault="00EA3AE3" w:rsidP="00EA3AE3">
      <w:pPr>
        <w:pStyle w:val="ListParagraph"/>
        <w:rPr>
          <w:rFonts w:ascii="Century Gothic" w:hAnsi="Century Gothic"/>
        </w:rPr>
      </w:pPr>
    </w:p>
    <w:p w:rsidR="00EA3AE3" w:rsidRDefault="00EA3AE3" w:rsidP="00EA3AE3">
      <w:pPr>
        <w:pStyle w:val="ListParagraph"/>
        <w:rPr>
          <w:rFonts w:ascii="Century Gothic" w:hAnsi="Century Gothic"/>
        </w:rPr>
      </w:pPr>
    </w:p>
    <w:p w:rsidR="00EA3AE3" w:rsidRDefault="00EA3AE3" w:rsidP="00EA3AE3">
      <w:pPr>
        <w:pStyle w:val="ListParagraph"/>
        <w:rPr>
          <w:rFonts w:ascii="Century Gothic" w:hAnsi="Century Gothic"/>
        </w:rPr>
      </w:pPr>
    </w:p>
    <w:p w:rsidR="005D2338" w:rsidRDefault="005D2338" w:rsidP="005D2338">
      <w:pPr>
        <w:pStyle w:val="ListParagraph"/>
        <w:numPr>
          <w:ilvl w:val="0"/>
          <w:numId w:val="4"/>
        </w:numPr>
        <w:rPr>
          <w:rFonts w:ascii="Century Gothic" w:hAnsi="Century Gothic"/>
        </w:rPr>
      </w:pPr>
      <w:r>
        <w:rPr>
          <w:rFonts w:ascii="Century Gothic" w:hAnsi="Century Gothic"/>
        </w:rPr>
        <w:t>What was the solid product in your beaker?</w:t>
      </w:r>
    </w:p>
    <w:p w:rsidR="00EA3AE3" w:rsidRDefault="00EA3AE3" w:rsidP="00EA3AE3">
      <w:pPr>
        <w:pStyle w:val="ListParagraph"/>
        <w:rPr>
          <w:rFonts w:ascii="Century Gothic" w:hAnsi="Century Gothic"/>
        </w:rPr>
      </w:pPr>
    </w:p>
    <w:p w:rsidR="00EA3AE3" w:rsidRDefault="00EA3AE3" w:rsidP="00EA3AE3">
      <w:pPr>
        <w:pStyle w:val="ListParagraph"/>
        <w:rPr>
          <w:rFonts w:ascii="Century Gothic" w:hAnsi="Century Gothic"/>
        </w:rPr>
      </w:pPr>
    </w:p>
    <w:p w:rsidR="00EA3AE3" w:rsidRDefault="00EA3AE3" w:rsidP="00EA3AE3">
      <w:pPr>
        <w:pStyle w:val="ListParagraph"/>
        <w:rPr>
          <w:rFonts w:ascii="Century Gothic" w:hAnsi="Century Gothic"/>
        </w:rPr>
      </w:pPr>
    </w:p>
    <w:p w:rsidR="005D2338" w:rsidRDefault="005D2338" w:rsidP="005D2338">
      <w:pPr>
        <w:pStyle w:val="ListParagraph"/>
        <w:numPr>
          <w:ilvl w:val="0"/>
          <w:numId w:val="4"/>
        </w:numPr>
        <w:rPr>
          <w:rFonts w:ascii="Century Gothic" w:hAnsi="Century Gothic"/>
        </w:rPr>
      </w:pPr>
      <w:r>
        <w:rPr>
          <w:rFonts w:ascii="Century Gothic" w:hAnsi="Century Gothic"/>
        </w:rPr>
        <w:t>How much mass was “lost” in the experiment?</w:t>
      </w:r>
    </w:p>
    <w:p w:rsidR="00EA3AE3" w:rsidRDefault="00EA3AE3" w:rsidP="00EA3AE3">
      <w:pPr>
        <w:pStyle w:val="ListParagraph"/>
        <w:rPr>
          <w:rFonts w:ascii="Century Gothic" w:hAnsi="Century Gothic"/>
        </w:rPr>
      </w:pPr>
    </w:p>
    <w:p w:rsidR="00EA3AE3" w:rsidRDefault="00EA3AE3" w:rsidP="00EA3AE3">
      <w:pPr>
        <w:pStyle w:val="ListParagraph"/>
        <w:rPr>
          <w:rFonts w:ascii="Century Gothic" w:hAnsi="Century Gothic"/>
        </w:rPr>
      </w:pPr>
    </w:p>
    <w:p w:rsidR="00EA3AE3" w:rsidRDefault="00EA3AE3" w:rsidP="00EA3AE3">
      <w:pPr>
        <w:pStyle w:val="ListParagraph"/>
        <w:rPr>
          <w:rFonts w:ascii="Century Gothic" w:hAnsi="Century Gothic"/>
        </w:rPr>
      </w:pPr>
    </w:p>
    <w:p w:rsidR="005D2338" w:rsidRDefault="005D2338" w:rsidP="005D2338">
      <w:pPr>
        <w:pStyle w:val="ListParagraph"/>
        <w:numPr>
          <w:ilvl w:val="0"/>
          <w:numId w:val="4"/>
        </w:numPr>
        <w:rPr>
          <w:rFonts w:ascii="Century Gothic" w:hAnsi="Century Gothic"/>
        </w:rPr>
      </w:pPr>
      <w:r>
        <w:rPr>
          <w:rFonts w:ascii="Century Gothic" w:hAnsi="Century Gothic"/>
        </w:rPr>
        <w:t xml:space="preserve">Where did the “lost” mass go, or what product </w:t>
      </w:r>
      <w:r w:rsidR="00EA3AE3">
        <w:rPr>
          <w:rFonts w:ascii="Century Gothic" w:hAnsi="Century Gothic"/>
        </w:rPr>
        <w:t>left the beaker as a gas</w:t>
      </w:r>
      <w:r>
        <w:rPr>
          <w:rFonts w:ascii="Century Gothic" w:hAnsi="Century Gothic"/>
        </w:rPr>
        <w:t>?</w:t>
      </w:r>
    </w:p>
    <w:p w:rsidR="00EA3AE3" w:rsidRDefault="00EA3AE3" w:rsidP="00EA3AE3">
      <w:pPr>
        <w:pStyle w:val="ListParagraph"/>
        <w:rPr>
          <w:rFonts w:ascii="Century Gothic" w:hAnsi="Century Gothic"/>
        </w:rPr>
      </w:pPr>
    </w:p>
    <w:p w:rsidR="00EA3AE3" w:rsidRDefault="00EA3AE3" w:rsidP="00EA3AE3">
      <w:pPr>
        <w:pStyle w:val="ListParagraph"/>
        <w:rPr>
          <w:rFonts w:ascii="Century Gothic" w:hAnsi="Century Gothic"/>
        </w:rPr>
      </w:pPr>
    </w:p>
    <w:p w:rsidR="00EA3AE3" w:rsidRDefault="00EA3AE3" w:rsidP="00EA3AE3">
      <w:pPr>
        <w:pStyle w:val="ListParagraph"/>
        <w:rPr>
          <w:rFonts w:ascii="Century Gothic" w:hAnsi="Century Gothic"/>
        </w:rPr>
      </w:pPr>
    </w:p>
    <w:p w:rsidR="00EA3AE3" w:rsidRPr="005D2338" w:rsidRDefault="00EA3AE3" w:rsidP="005D2338">
      <w:pPr>
        <w:pStyle w:val="ListParagraph"/>
        <w:numPr>
          <w:ilvl w:val="0"/>
          <w:numId w:val="4"/>
        </w:numPr>
        <w:rPr>
          <w:rFonts w:ascii="Century Gothic" w:hAnsi="Century Gothic"/>
        </w:rPr>
      </w:pPr>
      <w:r>
        <w:rPr>
          <w:rFonts w:ascii="Century Gothic" w:hAnsi="Century Gothic"/>
        </w:rPr>
        <w:t>Was this reaction endothermic or exothermic? Explain?</w:t>
      </w:r>
    </w:p>
    <w:sectPr w:rsidR="00EA3AE3" w:rsidRPr="005D2338" w:rsidSect="005D2338">
      <w:type w:val="continuous"/>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48F3"/>
    <w:multiLevelType w:val="hybridMultilevel"/>
    <w:tmpl w:val="075CC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46FE1"/>
    <w:multiLevelType w:val="hybridMultilevel"/>
    <w:tmpl w:val="3B744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D1C28"/>
    <w:multiLevelType w:val="hybridMultilevel"/>
    <w:tmpl w:val="BDAE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14AF5"/>
    <w:multiLevelType w:val="hybridMultilevel"/>
    <w:tmpl w:val="00F2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A4C2C"/>
    <w:rsid w:val="000A4C2C"/>
    <w:rsid w:val="00397121"/>
    <w:rsid w:val="004630E1"/>
    <w:rsid w:val="005A1C1C"/>
    <w:rsid w:val="005D2338"/>
    <w:rsid w:val="00D72D34"/>
    <w:rsid w:val="00DB7179"/>
    <w:rsid w:val="00EA3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C2C"/>
    <w:rPr>
      <w:rFonts w:ascii="Tahoma" w:hAnsi="Tahoma" w:cs="Tahoma"/>
      <w:sz w:val="16"/>
      <w:szCs w:val="16"/>
    </w:rPr>
  </w:style>
  <w:style w:type="character" w:customStyle="1" w:styleId="BalloonTextChar">
    <w:name w:val="Balloon Text Char"/>
    <w:basedOn w:val="DefaultParagraphFont"/>
    <w:link w:val="BalloonText"/>
    <w:uiPriority w:val="99"/>
    <w:semiHidden/>
    <w:rsid w:val="000A4C2C"/>
    <w:rPr>
      <w:rFonts w:ascii="Tahoma" w:hAnsi="Tahoma" w:cs="Tahoma"/>
      <w:sz w:val="16"/>
      <w:szCs w:val="16"/>
    </w:rPr>
  </w:style>
  <w:style w:type="paragraph" w:styleId="ListParagraph">
    <w:name w:val="List Paragraph"/>
    <w:basedOn w:val="Normal"/>
    <w:uiPriority w:val="34"/>
    <w:qFormat/>
    <w:rsid w:val="005D2338"/>
    <w:pPr>
      <w:ind w:left="720"/>
      <w:contextualSpacing/>
    </w:pPr>
  </w:style>
  <w:style w:type="table" w:styleId="TableGrid">
    <w:name w:val="Table Grid"/>
    <w:basedOn w:val="TableNormal"/>
    <w:uiPriority w:val="59"/>
    <w:rsid w:val="005D2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3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2012-06-06T17:20:00Z</dcterms:created>
  <dcterms:modified xsi:type="dcterms:W3CDTF">2012-06-06T17:43:00Z</dcterms:modified>
</cp:coreProperties>
</file>